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D9" w:rsidRDefault="00130912">
      <w:pPr>
        <w:spacing w:after="107" w:line="259" w:lineRule="auto"/>
        <w:ind w:left="0" w:right="-22" w:firstLine="0"/>
        <w:jc w:val="right"/>
      </w:pPr>
      <w:r>
        <w:rPr>
          <w:rFonts w:ascii="Cambria" w:eastAsia="Cambria" w:hAnsi="Cambria" w:cs="Cambria"/>
          <w:sz w:val="22"/>
        </w:rPr>
        <w:t xml:space="preserve">                  </w:t>
      </w:r>
    </w:p>
    <w:p w:rsidR="00130912" w:rsidRPr="0090446E" w:rsidRDefault="00130912" w:rsidP="00130912">
      <w:pPr>
        <w:spacing w:after="0" w:line="240" w:lineRule="auto"/>
        <w:jc w:val="center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 w:rsidRPr="0090446E">
        <w:rPr>
          <w:noProof/>
        </w:rPr>
        <w:drawing>
          <wp:anchor distT="0" distB="0" distL="114300" distR="114300" simplePos="0" relativeHeight="251659264" behindDoc="1" locked="0" layoutInCell="1" allowOverlap="1" wp14:anchorId="11E5ACE6" wp14:editId="3326B5DE">
            <wp:simplePos x="0" y="0"/>
            <wp:positionH relativeFrom="column">
              <wp:posOffset>-830580</wp:posOffset>
            </wp:positionH>
            <wp:positionV relativeFrom="paragraph">
              <wp:posOffset>-186055</wp:posOffset>
            </wp:positionV>
            <wp:extent cx="909428" cy="836763"/>
            <wp:effectExtent l="0" t="0" r="5080" b="1905"/>
            <wp:wrapNone/>
            <wp:docPr id="4" name="Рисунок 4" descr="DOSA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AA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28" cy="836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446E">
        <w:rPr>
          <w:b/>
          <w:bCs/>
        </w:rPr>
        <w:t xml:space="preserve">Общероссийская общественно-государственная </w:t>
      </w:r>
      <w:proofErr w:type="gramStart"/>
      <w:r w:rsidRPr="0090446E">
        <w:rPr>
          <w:b/>
          <w:bCs/>
        </w:rPr>
        <w:t xml:space="preserve">организация </w:t>
      </w:r>
      <w:r>
        <w:rPr>
          <w:b/>
          <w:bCs/>
        </w:rPr>
        <w:t xml:space="preserve"> </w:t>
      </w:r>
      <w:r w:rsidRPr="0090446E">
        <w:rPr>
          <w:b/>
          <w:bCs/>
        </w:rPr>
        <w:t>«</w:t>
      </w:r>
      <w:proofErr w:type="gramEnd"/>
      <w:r w:rsidRPr="0090446E">
        <w:rPr>
          <w:b/>
          <w:bCs/>
        </w:rPr>
        <w:t>ДОСААФ России»</w:t>
      </w:r>
    </w:p>
    <w:p w:rsidR="00130912" w:rsidRDefault="00130912" w:rsidP="00130912">
      <w:pPr>
        <w:jc w:val="center"/>
      </w:pPr>
      <w:r w:rsidRPr="0090446E">
        <w:rPr>
          <w:b/>
          <w:bCs/>
          <w:sz w:val="24"/>
          <w:szCs w:val="24"/>
        </w:rPr>
        <w:t xml:space="preserve">Частное профессиональное образовательное учреждение «Володарский учебный центр» Регионального отделения </w:t>
      </w:r>
      <w:r w:rsidRPr="0090446E">
        <w:rPr>
          <w:b/>
          <w:sz w:val="24"/>
          <w:szCs w:val="24"/>
        </w:rPr>
        <w:t>«ДОСААФ России» Брянской области</w:t>
      </w:r>
    </w:p>
    <w:p w:rsidR="00130912" w:rsidRDefault="00130912" w:rsidP="00130912"/>
    <w:p w:rsidR="00130912" w:rsidRPr="006C6A2F" w:rsidRDefault="00130912" w:rsidP="00130912">
      <w:pPr>
        <w:spacing w:after="0" w:line="240" w:lineRule="auto"/>
        <w:ind w:left="-709"/>
        <w:jc w:val="right"/>
      </w:pPr>
      <w:r w:rsidRPr="006C6A2F">
        <w:t>УТВЕРЖДАЮ</w:t>
      </w:r>
    </w:p>
    <w:p w:rsidR="00130912" w:rsidRPr="000E3DCD" w:rsidRDefault="00130912" w:rsidP="00130912">
      <w:pPr>
        <w:spacing w:after="0" w:line="240" w:lineRule="auto"/>
        <w:ind w:left="-709"/>
        <w:jc w:val="right"/>
        <w:rPr>
          <w:sz w:val="22"/>
        </w:rPr>
      </w:pPr>
      <w:r w:rsidRPr="000E3DCD">
        <w:rPr>
          <w:sz w:val="22"/>
        </w:rPr>
        <w:t>Начальник ЧПОУ «Володарского УЦ»</w:t>
      </w:r>
    </w:p>
    <w:p w:rsidR="00130912" w:rsidRPr="000E3DCD" w:rsidRDefault="00130912" w:rsidP="00130912">
      <w:pPr>
        <w:spacing w:after="0" w:line="240" w:lineRule="auto"/>
        <w:ind w:left="-709"/>
        <w:jc w:val="right"/>
        <w:rPr>
          <w:sz w:val="22"/>
        </w:rPr>
      </w:pPr>
      <w:r w:rsidRPr="000E3DCD">
        <w:rPr>
          <w:sz w:val="22"/>
        </w:rPr>
        <w:t>РО «ДОСААФ России»</w:t>
      </w:r>
    </w:p>
    <w:p w:rsidR="00130912" w:rsidRPr="000E3DCD" w:rsidRDefault="00130912" w:rsidP="00130912">
      <w:pPr>
        <w:spacing w:after="0" w:line="240" w:lineRule="auto"/>
        <w:ind w:left="-709"/>
        <w:jc w:val="right"/>
        <w:rPr>
          <w:sz w:val="22"/>
        </w:rPr>
      </w:pPr>
      <w:r w:rsidRPr="000E3DCD">
        <w:rPr>
          <w:sz w:val="22"/>
        </w:rPr>
        <w:t>Брянской области</w:t>
      </w:r>
    </w:p>
    <w:p w:rsidR="00130912" w:rsidRPr="000E3DCD" w:rsidRDefault="00130912" w:rsidP="00130912">
      <w:pPr>
        <w:spacing w:after="0" w:line="240" w:lineRule="auto"/>
        <w:ind w:left="-709"/>
        <w:jc w:val="right"/>
        <w:rPr>
          <w:sz w:val="22"/>
        </w:rPr>
      </w:pPr>
      <w:r w:rsidRPr="000E3DCD">
        <w:rPr>
          <w:sz w:val="22"/>
        </w:rPr>
        <w:t>___________</w:t>
      </w:r>
      <w:proofErr w:type="spellStart"/>
      <w:r w:rsidRPr="000E3DCD">
        <w:rPr>
          <w:sz w:val="22"/>
        </w:rPr>
        <w:t>Грибачев</w:t>
      </w:r>
      <w:proofErr w:type="spellEnd"/>
      <w:r w:rsidRPr="000E3DCD">
        <w:rPr>
          <w:sz w:val="22"/>
        </w:rPr>
        <w:t xml:space="preserve"> И.А.</w:t>
      </w:r>
    </w:p>
    <w:p w:rsidR="00130912" w:rsidRPr="000E3DCD" w:rsidRDefault="00130912" w:rsidP="00130912">
      <w:pPr>
        <w:spacing w:after="0" w:line="240" w:lineRule="auto"/>
        <w:ind w:left="-709"/>
        <w:jc w:val="right"/>
        <w:rPr>
          <w:sz w:val="22"/>
        </w:rPr>
      </w:pPr>
      <w:r w:rsidRPr="000E3DCD">
        <w:rPr>
          <w:sz w:val="22"/>
        </w:rPr>
        <w:t>«09» января 2019 г</w:t>
      </w:r>
    </w:p>
    <w:p w:rsidR="000E3DCD" w:rsidRPr="000E3DCD" w:rsidRDefault="000E3DCD" w:rsidP="00130912">
      <w:pPr>
        <w:spacing w:after="0" w:line="240" w:lineRule="auto"/>
        <w:ind w:left="-709"/>
        <w:jc w:val="right"/>
        <w:rPr>
          <w:sz w:val="22"/>
        </w:rPr>
      </w:pPr>
      <w:r w:rsidRPr="000E3DCD">
        <w:rPr>
          <w:sz w:val="22"/>
        </w:rPr>
        <w:t xml:space="preserve"> </w:t>
      </w:r>
      <w:proofErr w:type="gramStart"/>
      <w:r w:rsidRPr="000E3DCD">
        <w:rPr>
          <w:sz w:val="22"/>
        </w:rPr>
        <w:t>Приложение  №</w:t>
      </w:r>
      <w:proofErr w:type="gramEnd"/>
      <w:r w:rsidRPr="000E3DCD">
        <w:rPr>
          <w:sz w:val="22"/>
        </w:rPr>
        <w:t xml:space="preserve"> 03</w:t>
      </w:r>
    </w:p>
    <w:p w:rsidR="00130912" w:rsidRPr="000E3DCD" w:rsidRDefault="000E3DCD" w:rsidP="00130912">
      <w:pPr>
        <w:spacing w:after="0" w:line="240" w:lineRule="auto"/>
        <w:ind w:left="-709"/>
        <w:jc w:val="right"/>
        <w:rPr>
          <w:sz w:val="22"/>
        </w:rPr>
      </w:pPr>
      <w:r w:rsidRPr="000E3DCD">
        <w:rPr>
          <w:sz w:val="22"/>
        </w:rPr>
        <w:t xml:space="preserve">к </w:t>
      </w:r>
      <w:r w:rsidR="00130912" w:rsidRPr="000E3DCD">
        <w:rPr>
          <w:sz w:val="22"/>
        </w:rPr>
        <w:t>Приказ</w:t>
      </w:r>
      <w:r w:rsidRPr="000E3DCD">
        <w:rPr>
          <w:sz w:val="22"/>
        </w:rPr>
        <w:t>у</w:t>
      </w:r>
      <w:r w:rsidR="00130912" w:rsidRPr="000E3DCD">
        <w:rPr>
          <w:sz w:val="22"/>
        </w:rPr>
        <w:t xml:space="preserve"> № </w:t>
      </w:r>
      <w:r w:rsidRPr="000E3DCD">
        <w:rPr>
          <w:sz w:val="22"/>
        </w:rPr>
        <w:t xml:space="preserve">04 </w:t>
      </w:r>
      <w:r w:rsidR="00130912" w:rsidRPr="000E3DCD">
        <w:rPr>
          <w:sz w:val="22"/>
        </w:rPr>
        <w:t>от 09.01.2019 г</w:t>
      </w:r>
    </w:p>
    <w:p w:rsidR="000E3DCD" w:rsidRPr="000E3DCD" w:rsidRDefault="000E3DCD" w:rsidP="000E3DCD">
      <w:pPr>
        <w:spacing w:after="0" w:line="240" w:lineRule="auto"/>
        <w:ind w:left="0" w:firstLine="0"/>
        <w:jc w:val="right"/>
        <w:rPr>
          <w:sz w:val="22"/>
        </w:rPr>
      </w:pPr>
    </w:p>
    <w:p w:rsidR="00E80CD9" w:rsidRPr="000E3DCD" w:rsidRDefault="000E3DCD" w:rsidP="005C4479">
      <w:pPr>
        <w:tabs>
          <w:tab w:val="center" w:pos="0"/>
          <w:tab w:val="center" w:pos="7173"/>
        </w:tabs>
        <w:spacing w:after="46" w:line="259" w:lineRule="auto"/>
        <w:ind w:left="0" w:right="0" w:firstLine="0"/>
        <w:jc w:val="center"/>
      </w:pPr>
      <w:r w:rsidRPr="000E3DCD">
        <w:rPr>
          <w:sz w:val="22"/>
        </w:rPr>
        <w:t xml:space="preserve">г. Брянск                                                                                              </w:t>
      </w:r>
      <w:r w:rsidR="00C30505">
        <w:rPr>
          <w:sz w:val="22"/>
        </w:rPr>
        <w:t xml:space="preserve">                                       </w:t>
      </w:r>
      <w:bookmarkStart w:id="0" w:name="_GoBack"/>
      <w:bookmarkEnd w:id="0"/>
      <w:r w:rsidRPr="000E3DCD">
        <w:rPr>
          <w:sz w:val="22"/>
        </w:rPr>
        <w:t xml:space="preserve">       2019г</w:t>
      </w:r>
      <w:r>
        <w:t>.</w:t>
      </w:r>
    </w:p>
    <w:p w:rsidR="00E80CD9" w:rsidRDefault="00130912">
      <w:pPr>
        <w:spacing w:after="63" w:line="259" w:lineRule="auto"/>
        <w:ind w:left="0" w:right="0" w:firstLine="0"/>
        <w:jc w:val="left"/>
      </w:pPr>
      <w:r>
        <w:rPr>
          <w:b/>
          <w:sz w:val="36"/>
        </w:rPr>
        <w:t xml:space="preserve"> </w:t>
      </w:r>
    </w:p>
    <w:p w:rsidR="00E80CD9" w:rsidRPr="00130912" w:rsidRDefault="00130912" w:rsidP="005C4479">
      <w:pPr>
        <w:pStyle w:val="1"/>
        <w:spacing w:line="240" w:lineRule="auto"/>
        <w:rPr>
          <w:u w:val="none"/>
        </w:rPr>
      </w:pPr>
      <w:r w:rsidRPr="00130912">
        <w:rPr>
          <w:sz w:val="36"/>
          <w:u w:val="none"/>
        </w:rPr>
        <w:t xml:space="preserve">                                  </w:t>
      </w:r>
      <w:r w:rsidRPr="000E3DCD">
        <w:rPr>
          <w:sz w:val="28"/>
          <w:szCs w:val="28"/>
          <w:u w:val="none"/>
        </w:rPr>
        <w:t>П О Л О Ж Е Н И</w:t>
      </w:r>
      <w:r w:rsidRPr="00130912">
        <w:rPr>
          <w:u w:val="none"/>
        </w:rPr>
        <w:t xml:space="preserve"> </w:t>
      </w:r>
      <w:r w:rsidRPr="000E3DCD">
        <w:rPr>
          <w:sz w:val="28"/>
          <w:szCs w:val="28"/>
          <w:u w:val="none"/>
        </w:rPr>
        <w:t xml:space="preserve">Е </w:t>
      </w:r>
    </w:p>
    <w:p w:rsidR="005C4479" w:rsidRPr="005C4479" w:rsidRDefault="005C4479" w:rsidP="005C4479">
      <w:pPr>
        <w:spacing w:after="0" w:line="240" w:lineRule="auto"/>
        <w:ind w:left="0" w:right="850" w:firstLine="0"/>
        <w:jc w:val="center"/>
        <w:rPr>
          <w:b/>
        </w:rPr>
      </w:pPr>
      <w:r w:rsidRPr="005C4479">
        <w:rPr>
          <w:b/>
        </w:rPr>
        <w:t xml:space="preserve">о приёме, обучении, выпуске и отчислении обучающихся </w:t>
      </w:r>
    </w:p>
    <w:p w:rsidR="005C4479" w:rsidRPr="005C4479" w:rsidRDefault="005C4479" w:rsidP="005C4479">
      <w:pPr>
        <w:spacing w:after="0" w:line="240" w:lineRule="auto"/>
        <w:ind w:left="0" w:right="850" w:firstLine="0"/>
        <w:jc w:val="center"/>
        <w:rPr>
          <w:b/>
        </w:rPr>
      </w:pPr>
      <w:r w:rsidRPr="005C4479">
        <w:rPr>
          <w:b/>
        </w:rPr>
        <w:t xml:space="preserve">в </w:t>
      </w:r>
      <w:r w:rsidRPr="005C4479">
        <w:rPr>
          <w:b/>
        </w:rPr>
        <w:t>ЧПОУ «Володарск</w:t>
      </w:r>
      <w:r>
        <w:rPr>
          <w:b/>
        </w:rPr>
        <w:t>ий</w:t>
      </w:r>
      <w:r w:rsidRPr="005C4479">
        <w:rPr>
          <w:b/>
        </w:rPr>
        <w:t xml:space="preserve"> УЦ» РО «ДОСААФ России» Брянской области</w:t>
      </w:r>
      <w:r w:rsidRPr="005C4479">
        <w:rPr>
          <w:b/>
        </w:rPr>
        <w:t xml:space="preserve">  </w:t>
      </w:r>
    </w:p>
    <w:p w:rsidR="005C4479" w:rsidRPr="005C4479" w:rsidRDefault="005C4479" w:rsidP="005C4479">
      <w:pPr>
        <w:spacing w:after="0" w:line="240" w:lineRule="auto"/>
        <w:ind w:left="0" w:right="850" w:firstLine="0"/>
        <w:jc w:val="center"/>
        <w:rPr>
          <w:b/>
        </w:rPr>
      </w:pPr>
    </w:p>
    <w:p w:rsidR="005C4479" w:rsidRDefault="005C4479" w:rsidP="00A926E7">
      <w:pPr>
        <w:spacing w:after="0" w:line="240" w:lineRule="auto"/>
        <w:ind w:left="0" w:right="850" w:firstLine="0"/>
        <w:jc w:val="center"/>
      </w:pPr>
      <w:r>
        <w:t xml:space="preserve">1.Общие положения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>1.</w:t>
      </w:r>
      <w:proofErr w:type="gramStart"/>
      <w:r>
        <w:t>1.Настоящее</w:t>
      </w:r>
      <w:proofErr w:type="gramEnd"/>
      <w:r>
        <w:t xml:space="preserve"> положение разработано в соответствии с Законом РФ « Об образовании», нормативными документами по подготовке водителей, Уставом </w:t>
      </w:r>
      <w:r w:rsidR="004846A8" w:rsidRPr="004846A8">
        <w:rPr>
          <w:szCs w:val="28"/>
        </w:rPr>
        <w:t>ЧПОУ «Володарский УЦ» РО «ДОСААФ России» Брянской области</w:t>
      </w:r>
      <w:r w:rsidR="00C30505">
        <w:rPr>
          <w:szCs w:val="28"/>
        </w:rPr>
        <w:t xml:space="preserve"> (далее ОУ)</w:t>
      </w:r>
      <w:r w:rsidR="004846A8">
        <w:rPr>
          <w:szCs w:val="28"/>
        </w:rPr>
        <w:t xml:space="preserve"> </w:t>
      </w:r>
      <w:r>
        <w:t>с целью регулирования отношений внутри ОУ, создании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 1.2. Положение является локальным актом </w:t>
      </w:r>
      <w:r w:rsidR="004846A8" w:rsidRPr="004846A8">
        <w:rPr>
          <w:szCs w:val="28"/>
        </w:rPr>
        <w:t>ЧПОУ «Володарский УЦ» РО «ДОСААФ России» Брянской области</w:t>
      </w:r>
      <w:r>
        <w:t xml:space="preserve">, утверждено приказом начальника автошколы, его действие распространяется на всех обучающихся в </w:t>
      </w:r>
      <w:r w:rsidR="004846A8">
        <w:t>ОУ.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 2.Порядок приёма обучающихся.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>2.1.К подготовке на право управления ТС допускаются граждане РФ, лица без гражданства, иностранные граждане, не имеющие ограничений по медицинским показаниям.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 2.</w:t>
      </w:r>
      <w:proofErr w:type="gramStart"/>
      <w:r>
        <w:t>2.Приём</w:t>
      </w:r>
      <w:proofErr w:type="gramEnd"/>
      <w:r>
        <w:t xml:space="preserve"> лиц на обучение профессии « Водитель ТС категории «В» осуществляется при представлении следующих документов: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- личного заявления установленного образца;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- </w:t>
      </w:r>
      <w:proofErr w:type="spellStart"/>
      <w:r>
        <w:t>медсправки</w:t>
      </w:r>
      <w:proofErr w:type="spellEnd"/>
      <w:r>
        <w:t xml:space="preserve"> установленного образца, подтверждающей возможность управления ТС соответствующей категории </w:t>
      </w:r>
      <w:proofErr w:type="gramStart"/>
      <w:r>
        <w:t>( с</w:t>
      </w:r>
      <w:proofErr w:type="gramEnd"/>
      <w:r>
        <w:t xml:space="preserve"> годным сроком действия);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 - копии личного паспорта;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>- 1 фото 3 на 4 см.</w:t>
      </w:r>
    </w:p>
    <w:p w:rsidR="004846A8" w:rsidRDefault="004846A8" w:rsidP="005C4479">
      <w:pPr>
        <w:spacing w:after="0" w:line="240" w:lineRule="auto"/>
        <w:ind w:left="0" w:right="850" w:firstLine="0"/>
      </w:pPr>
      <w:r>
        <w:t>- СНИЛС</w:t>
      </w:r>
      <w:r w:rsidR="005C4479">
        <w:t xml:space="preserve">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>2.</w:t>
      </w:r>
      <w:proofErr w:type="gramStart"/>
      <w:r>
        <w:t>3.На</w:t>
      </w:r>
      <w:proofErr w:type="gramEnd"/>
      <w:r>
        <w:t xml:space="preserve"> обучение принимаются лица, достигшие возраста 18 лет или достигающего его до даты окончания обучения, а также подростков с 17 лет.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>2.</w:t>
      </w:r>
      <w:proofErr w:type="gramStart"/>
      <w:r>
        <w:t>4.При</w:t>
      </w:r>
      <w:proofErr w:type="gramEnd"/>
      <w:r>
        <w:t xml:space="preserve"> поступлению на учёбу обучающего знакомят:</w:t>
      </w:r>
    </w:p>
    <w:p w:rsidR="004846A8" w:rsidRDefault="005C4479" w:rsidP="005C4479">
      <w:pPr>
        <w:spacing w:after="0" w:line="240" w:lineRule="auto"/>
        <w:ind w:left="0" w:right="850" w:firstLine="0"/>
      </w:pPr>
      <w:r>
        <w:lastRenderedPageBreak/>
        <w:t xml:space="preserve"> - с настоящим положением и</w:t>
      </w:r>
      <w:r w:rsidR="004846A8">
        <w:t xml:space="preserve"> Уставом</w:t>
      </w:r>
      <w:r>
        <w:t xml:space="preserve"> </w:t>
      </w:r>
      <w:r w:rsidR="004846A8" w:rsidRPr="004846A8">
        <w:rPr>
          <w:szCs w:val="28"/>
        </w:rPr>
        <w:t>ЧПОУ «Володарск</w:t>
      </w:r>
      <w:r w:rsidR="004846A8">
        <w:rPr>
          <w:szCs w:val="28"/>
        </w:rPr>
        <w:t>ого</w:t>
      </w:r>
      <w:r w:rsidR="004846A8" w:rsidRPr="004846A8">
        <w:rPr>
          <w:szCs w:val="28"/>
        </w:rPr>
        <w:t xml:space="preserve"> УЦ» РО «ДОСААФ России» Брянской области</w:t>
      </w:r>
      <w:r>
        <w:t>;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 - с лицензией на право осуществления образовательной деятельности;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- с договором на оказание платных образовательных услуг;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- с условиями и порядком оплаты за оказываемые услуги;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- с Правилами внутреннего распорядка для обучающихся;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- с учебными планами и программой;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- с Положением о промежуточной аттестации в </w:t>
      </w:r>
      <w:r w:rsidR="004846A8">
        <w:t>ОУ</w:t>
      </w:r>
      <w:r>
        <w:t xml:space="preserve">;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- с Положением об итоговой организации в </w:t>
      </w:r>
      <w:r w:rsidR="004846A8">
        <w:t>ОУ</w:t>
      </w:r>
      <w:r>
        <w:t xml:space="preserve">;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- с порядком приёма экзаменов в ГИБДД;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- с правилами техники безопасности, </w:t>
      </w:r>
    </w:p>
    <w:p w:rsidR="004846A8" w:rsidRDefault="004846A8" w:rsidP="005C4479">
      <w:pPr>
        <w:spacing w:after="0" w:line="240" w:lineRule="auto"/>
        <w:ind w:left="0" w:right="850" w:firstLine="0"/>
      </w:pPr>
      <w:r>
        <w:t xml:space="preserve">- </w:t>
      </w:r>
      <w:r w:rsidR="005C4479">
        <w:t xml:space="preserve">санитарно- гигиеническими и противопожарными мероприятиями и другими нормами по охране труда.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>2.</w:t>
      </w:r>
      <w:proofErr w:type="gramStart"/>
      <w:r>
        <w:t>5.После</w:t>
      </w:r>
      <w:proofErr w:type="gramEnd"/>
      <w:r>
        <w:t xml:space="preserve">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издаётся приказ о зачислении на обучение.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>2.</w:t>
      </w:r>
      <w:proofErr w:type="gramStart"/>
      <w:r>
        <w:t>6.На</w:t>
      </w:r>
      <w:proofErr w:type="gramEnd"/>
      <w:r>
        <w:t xml:space="preserve"> каждого обучающегося заводится личное дело и индивидуальная карточка учёта обучения вождению, которая выдаётся обучаемому на руки и служит документом, подтверждающим фактическое проведение обучения практическому вождению.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По окончании обучения личное дело и карточка учёта вождения </w:t>
      </w:r>
      <w:proofErr w:type="gramStart"/>
      <w:r>
        <w:t>остаются</w:t>
      </w:r>
      <w:proofErr w:type="gramEnd"/>
      <w:r>
        <w:t xml:space="preserve"> а архиве </w:t>
      </w:r>
      <w:r w:rsidR="004846A8">
        <w:t>ОУ</w:t>
      </w:r>
      <w:r>
        <w:t xml:space="preserve">.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3.Организация учебного процесса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>3.</w:t>
      </w:r>
      <w:proofErr w:type="gramStart"/>
      <w:r>
        <w:t>1.Подготовка</w:t>
      </w:r>
      <w:proofErr w:type="gramEnd"/>
      <w:r>
        <w:t xml:space="preserve"> водителей категории «В» осуществляется в очной ( вечерней) формах обучения.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>3.</w:t>
      </w:r>
      <w:proofErr w:type="gramStart"/>
      <w:r>
        <w:t>2.Учебные</w:t>
      </w:r>
      <w:proofErr w:type="gramEnd"/>
      <w:r w:rsidR="004846A8">
        <w:t xml:space="preserve"> </w:t>
      </w:r>
      <w:r>
        <w:t xml:space="preserve">группы по подготовке водителей комплектуются численностью не более </w:t>
      </w:r>
      <w:r w:rsidR="004846A8">
        <w:t>25</w:t>
      </w:r>
      <w:r>
        <w:t xml:space="preserve"> человек, с учётом предельного контингента обучающихся, указанного в лицензии.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>3.</w:t>
      </w:r>
      <w:proofErr w:type="gramStart"/>
      <w:r>
        <w:t>5.Учебные</w:t>
      </w:r>
      <w:proofErr w:type="gramEnd"/>
      <w:r>
        <w:t xml:space="preserve"> планы и программы подготовки водителей ТС разрабатываются </w:t>
      </w:r>
      <w:r w:rsidR="004846A8">
        <w:t>ОУ</w:t>
      </w:r>
      <w:r>
        <w:t xml:space="preserve"> на основании соответствующих примерных программ, утверждённых Минобразования РФ и согласованных с ДОБДД и </w:t>
      </w:r>
      <w:proofErr w:type="spellStart"/>
      <w:r>
        <w:t>Минтранспорта</w:t>
      </w:r>
      <w:proofErr w:type="spellEnd"/>
      <w:r>
        <w:t xml:space="preserve"> РФ, государственных образовательных стандартов и других нормативных актов. 3.</w:t>
      </w:r>
      <w:proofErr w:type="gramStart"/>
      <w:r>
        <w:t>4.Сроки</w:t>
      </w:r>
      <w:proofErr w:type="gramEnd"/>
      <w:r>
        <w:t xml:space="preserve"> обучения устанавливаются исходя из объёмов учебных планов и программ, режимов обучения, а также от количества обучающихся и от количества мастеров </w:t>
      </w:r>
      <w:r w:rsidR="004846A8">
        <w:t>производственного обучения</w:t>
      </w:r>
      <w:r>
        <w:t xml:space="preserve"> ТС.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>3.</w:t>
      </w:r>
      <w:proofErr w:type="gramStart"/>
      <w:r>
        <w:t>5.Учебная</w:t>
      </w:r>
      <w:proofErr w:type="gramEnd"/>
      <w:r>
        <w:t xml:space="preserve"> нагрузка при организации занятий в форме очного обучения не должна превышать 6 часов в день и 36 часов в неделю, а в форме </w:t>
      </w:r>
      <w:r w:rsidR="004846A8">
        <w:t>очного</w:t>
      </w:r>
      <w:r>
        <w:t xml:space="preserve"> (вечернего) обучения – соответственно 4 часов и 24 часов.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Режим обучения может быть ежедневным и от 2 до 5 дней в неделю.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 xml:space="preserve">3.6. Обучение вождению проводится вне сетки учебного плана. 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>В течение дня с одним обучаемым по вождению автомобиля разрешается отрабатывать: на учебном автомобиле – не более 2 часов. 3</w:t>
      </w:r>
    </w:p>
    <w:p w:rsidR="004846A8" w:rsidRDefault="005C4479" w:rsidP="005C4479">
      <w:pPr>
        <w:spacing w:after="0" w:line="240" w:lineRule="auto"/>
        <w:ind w:left="0" w:right="850" w:firstLine="0"/>
      </w:pPr>
      <w:r>
        <w:t>3.</w:t>
      </w:r>
      <w:r w:rsidR="004846A8">
        <w:t>7</w:t>
      </w:r>
      <w:r>
        <w:t xml:space="preserve">. Занятия в </w:t>
      </w:r>
      <w:r w:rsidR="004846A8">
        <w:t>ОУ</w:t>
      </w:r>
      <w:r>
        <w:t xml:space="preserve"> проводятся на основании расписаний теоретических занятий и графиков учебного вождения.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lastRenderedPageBreak/>
        <w:t>3.</w:t>
      </w:r>
      <w:r w:rsidR="004846A8">
        <w:t>8</w:t>
      </w:r>
      <w:r>
        <w:t xml:space="preserve">. </w:t>
      </w:r>
      <w:r w:rsidR="004846A8">
        <w:t>О</w:t>
      </w:r>
      <w:r>
        <w:t xml:space="preserve">сновными формами обучения являются </w:t>
      </w:r>
      <w:proofErr w:type="gramStart"/>
      <w:r>
        <w:t>теоретические ,</w:t>
      </w:r>
      <w:proofErr w:type="gramEnd"/>
      <w:r>
        <w:t xml:space="preserve"> </w:t>
      </w:r>
      <w:r w:rsidR="004846A8">
        <w:t>лабораторно практические</w:t>
      </w:r>
      <w:r>
        <w:t xml:space="preserve">, практические и контрольные занятия.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>3.</w:t>
      </w:r>
      <w:r w:rsidR="00EC713C">
        <w:t>9</w:t>
      </w:r>
      <w:r>
        <w:t xml:space="preserve">. Продолжительность учебного часа теоретических и лабораторно- практических занятий – 45 минут, а практических занятий по вождению автомобиля – 60 минут, включая время на ежедневный контрольный осмотр автомобиля, постановку задач, подведение итогов, оформление документации и смену обучаемых.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>3.1</w:t>
      </w:r>
      <w:r w:rsidR="00EC713C">
        <w:t>0</w:t>
      </w:r>
      <w:r>
        <w:t xml:space="preserve">. Режим теоретических занятий устанавливается </w:t>
      </w:r>
      <w:proofErr w:type="gramStart"/>
      <w:r>
        <w:t>следующий :</w:t>
      </w:r>
      <w:proofErr w:type="gramEnd"/>
      <w:r>
        <w:t xml:space="preserve"> для очной формы обучения: Для очно (вечерней) формы обучения: начало занятий- </w:t>
      </w:r>
      <w:r w:rsidR="00EC713C">
        <w:t>18</w:t>
      </w:r>
      <w:r>
        <w:t xml:space="preserve">.00, окончание – 21.00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>3.1</w:t>
      </w:r>
      <w:r w:rsidR="00EC713C">
        <w:t>1</w:t>
      </w:r>
      <w:r>
        <w:t>. Теоретические и лабораторно- практические</w:t>
      </w:r>
      <w:r w:rsidR="00EC713C">
        <w:t xml:space="preserve"> групповые</w:t>
      </w:r>
      <w:r>
        <w:t xml:space="preserve"> занятия проводятся преподавателем, практические занятия по вождению автомобиля проводятся мастером </w:t>
      </w:r>
      <w:r w:rsidR="00EC713C">
        <w:t>производственного обучения</w:t>
      </w:r>
      <w:r>
        <w:t xml:space="preserve"> индивидуально с каждым обучаемым. Лабораторно-практические занятия по оказанию первой помощи пострадавшим в ДТП могут проводиться </w:t>
      </w:r>
      <w:r w:rsidR="00EC713C">
        <w:t>групповым</w:t>
      </w:r>
      <w:r>
        <w:t xml:space="preserve"> способом после изучения соответствующего теоретического материала по одной или нескольким темам.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>3.1</w:t>
      </w:r>
      <w:r w:rsidR="00EC713C">
        <w:t>2</w:t>
      </w:r>
      <w:r>
        <w:t xml:space="preserve">. Теоретические и лабораторно – практические занятия проводятся в специально оборудованных классах </w:t>
      </w:r>
      <w:proofErr w:type="gramStart"/>
      <w:r>
        <w:t>( кабинетах</w:t>
      </w:r>
      <w:proofErr w:type="gramEnd"/>
      <w:r>
        <w:t>) в составе учебной группы с целью изучения нового материала.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 3.1</w:t>
      </w:r>
      <w:r w:rsidR="00EC713C">
        <w:t>3</w:t>
      </w:r>
      <w:r>
        <w:t xml:space="preserve">. Занятия по практическому вождению проводятся индивидуально с каждым обучаемым на </w:t>
      </w:r>
      <w:r w:rsidR="00EC713C">
        <w:t>закрытой площадке</w:t>
      </w:r>
      <w:r>
        <w:t xml:space="preserve"> и учебных маршрутах, согласованных с органами ГИБДД.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>3.</w:t>
      </w:r>
      <w:r w:rsidR="00EC713C">
        <w:t>14.</w:t>
      </w:r>
      <w:r>
        <w:t xml:space="preserve">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ТС (на </w:t>
      </w:r>
      <w:r w:rsidR="00EC713C">
        <w:t>закрытой площадке</w:t>
      </w:r>
      <w:r>
        <w:t xml:space="preserve">) и прошедшие соответствующую проверку знаний ПДД. Порядок проведения промежуточной аттестации изложен в Положении о промежуточной аттестации в </w:t>
      </w:r>
      <w:r w:rsidR="00EC713C" w:rsidRPr="004846A8">
        <w:rPr>
          <w:szCs w:val="28"/>
        </w:rPr>
        <w:t>ЧПОУ «Володарский УЦ» РО «ДОСААФ России» Брянской области</w:t>
      </w:r>
      <w:r w:rsidR="00EC713C">
        <w:rPr>
          <w:szCs w:val="28"/>
        </w:rPr>
        <w:t xml:space="preserve"> </w:t>
      </w:r>
      <w:r>
        <w:t xml:space="preserve">России»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>3.1</w:t>
      </w:r>
      <w:r w:rsidR="00EC713C">
        <w:t>5</w:t>
      </w:r>
      <w:r>
        <w:t xml:space="preserve">. В случае, если обучающий показал неудовлетворительные знания или имеет недостаточные первоначальные навыки управления ТС, ему предлагается дополнительное обучение после соответствующей дополнительной оплаты.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>3.1</w:t>
      </w:r>
      <w:r w:rsidR="00EC713C">
        <w:t>6</w:t>
      </w:r>
      <w:r>
        <w:t xml:space="preserve">. В случае пропусков занятий по уважительной причине (болезнь, командировка, служебные или личные обстоятельства и т.п.) обучающиеся изучают пропущенную тему самостоятельно и отрабатывают её с преподавателем дополнительно, о чём делается запись в журнале теоретического обучения. Такие занятия проводятся бесплатно.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>3.1</w:t>
      </w:r>
      <w:r w:rsidR="00EC713C">
        <w:t>7</w:t>
      </w:r>
      <w:r>
        <w:t xml:space="preserve">. </w:t>
      </w:r>
      <w:r w:rsidR="00EC713C">
        <w:t>ОУ</w:t>
      </w:r>
      <w:r>
        <w:t xml:space="preserve">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>3.1</w:t>
      </w:r>
      <w:r w:rsidR="00EC713C">
        <w:t>8</w:t>
      </w:r>
      <w:r>
        <w:t xml:space="preserve">. </w:t>
      </w:r>
      <w:r w:rsidR="00EC713C">
        <w:t>ОУ</w:t>
      </w:r>
      <w:r>
        <w:t xml:space="preserve"> отвечает за поддержание ТС в технически исправном состоянии и организацию </w:t>
      </w:r>
      <w:proofErr w:type="spellStart"/>
      <w:r>
        <w:t>предрейсового</w:t>
      </w:r>
      <w:proofErr w:type="spellEnd"/>
      <w:r>
        <w:t xml:space="preserve"> медицинского осмотра мастеров </w:t>
      </w:r>
      <w:r w:rsidR="00EC713C">
        <w:t xml:space="preserve">производственного </w:t>
      </w:r>
      <w:proofErr w:type="gramStart"/>
      <w:r w:rsidR="00EC713C">
        <w:t>обучения</w:t>
      </w:r>
      <w:r>
        <w:t xml:space="preserve"> .</w:t>
      </w:r>
      <w:proofErr w:type="gramEnd"/>
      <w:r>
        <w:t xml:space="preserve"> Проверка технического состояния автомобилей и проведение </w:t>
      </w:r>
      <w:proofErr w:type="spellStart"/>
      <w:r>
        <w:t>предрейсового</w:t>
      </w:r>
      <w:proofErr w:type="spellEnd"/>
      <w:r>
        <w:t xml:space="preserve"> медосмотра отражается в путевом листе.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4.Порядок выпуска и отчисления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lastRenderedPageBreak/>
        <w:t xml:space="preserve">4.1. 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</w:t>
      </w:r>
      <w:proofErr w:type="gramStart"/>
      <w:r>
        <w:t>( о</w:t>
      </w:r>
      <w:proofErr w:type="gramEnd"/>
      <w:r>
        <w:t xml:space="preserve"> чём сделана запись в журналах теоретического обучения) , допускаются к итоговой аттестации. Порядок проведения итоговой аттестации и оценка </w:t>
      </w:r>
      <w:proofErr w:type="gramStart"/>
      <w:r>
        <w:t>знаний</w:t>
      </w:r>
      <w:proofErr w:type="gramEnd"/>
      <w:r>
        <w:t xml:space="preserve"> обучающихся изложен в Положении об итоговой аттестации автошколы.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 4.2. Допуск к внутреннему экзамену, а также выпуск группы проводятся на основании соответствующих приказов.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4.3. По окончании обучения обучающемуся выдаётся свидетельство установленного образца, заверенная копия лицензии на право осуществления образовательной деятельности </w:t>
      </w:r>
      <w:r w:rsidR="00EC713C">
        <w:t>ОУ</w:t>
      </w:r>
      <w:r>
        <w:t xml:space="preserve"> с приложением, возвращается </w:t>
      </w:r>
      <w:proofErr w:type="spellStart"/>
      <w:r>
        <w:t>медсправка</w:t>
      </w:r>
      <w:proofErr w:type="spellEnd"/>
      <w:r>
        <w:t xml:space="preserve">. Свидетельство является документом строгой отчётности, его выдача осуществляется с регистрацией в специальном журнале учёта. Свидетельство является бессрочным документом, в случае его утери </w:t>
      </w:r>
      <w:r w:rsidR="00EC713C">
        <w:t>ОУ</w:t>
      </w:r>
      <w:r>
        <w:t xml:space="preserve"> обязан</w:t>
      </w:r>
      <w:r w:rsidR="00EC713C">
        <w:t>о</w:t>
      </w:r>
      <w:r>
        <w:t xml:space="preserve"> выдать дубликат с соответствующей пометкой в самом документе и журнале учёта.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 4.4. После выдачи свидетельства </w:t>
      </w:r>
      <w:r w:rsidR="00EC713C">
        <w:t>ОУ</w:t>
      </w:r>
      <w:r>
        <w:t xml:space="preserve"> и обучающимся подписывается акт выполненных </w:t>
      </w:r>
      <w:proofErr w:type="gramStart"/>
      <w:r>
        <w:t>работ( услуг</w:t>
      </w:r>
      <w:proofErr w:type="gramEnd"/>
      <w:r>
        <w:t xml:space="preserve">).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4.5. После выпуска группы личные дела учащихся, журнал теоретического обучения, графики выдачи вождения, индивидуальные карточки учёта обучения вождению, путевые листы, протоколы экзаменов и зачётов по учебным предметам и протокол комплексного экзамена, а также ксерокопии выданных свидетельств сдаются в архив. Сроки хранения указанных документов до утилизации изложены в Номенклатуре дел </w:t>
      </w:r>
      <w:r w:rsidR="00EC713C">
        <w:t>ОУ.</w:t>
      </w:r>
      <w:r>
        <w:t xml:space="preserve">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>4.6</w:t>
      </w:r>
      <w:r w:rsidR="00EC713C">
        <w:t>. ОУ</w:t>
      </w:r>
      <w:r>
        <w:t xml:space="preserve"> вправе отчислить из числа обучающихся на следующих </w:t>
      </w:r>
      <w:proofErr w:type="gramStart"/>
      <w:r>
        <w:t>основаниях :</w:t>
      </w:r>
      <w:proofErr w:type="gramEnd"/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 - личное заявление обучающегося;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 - нарушение правил внутреннего распорядка для обучающихся;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- прекращение посещения занятий без уважительных причин (самовольное оставление автошколы);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- за неуспеваемость </w:t>
      </w:r>
      <w:proofErr w:type="gramStart"/>
      <w:r>
        <w:t>( по</w:t>
      </w:r>
      <w:proofErr w:type="gramEnd"/>
      <w:r>
        <w:t xml:space="preserve"> итогам промежуточной и итоговой аттестации) ;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- не внесение платы за обучение.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4.7. При отчислении обучающегося по личному заявлению, при наличии уважительной причины (перемена жительства, призыв в ВС РФ,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4.8. 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автошколы), за неуспеваемость, а </w:t>
      </w:r>
      <w:proofErr w:type="gramStart"/>
      <w:r>
        <w:t>так же</w:t>
      </w:r>
      <w:proofErr w:type="gramEnd"/>
      <w:r>
        <w:t xml:space="preserve">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4.9. Отчисление учащихся проводится на основании соответствующих приказов </w:t>
      </w:r>
      <w:proofErr w:type="gramStart"/>
      <w:r>
        <w:t>5.Права</w:t>
      </w:r>
      <w:proofErr w:type="gramEnd"/>
      <w:r>
        <w:t xml:space="preserve"> и обязанности обучающихся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lastRenderedPageBreak/>
        <w:t xml:space="preserve">5.1. </w:t>
      </w:r>
      <w:proofErr w:type="gramStart"/>
      <w:r>
        <w:t>Права и обязанности</w:t>
      </w:r>
      <w:proofErr w:type="gramEnd"/>
      <w:r>
        <w:t xml:space="preserve"> обучающихся регламентируются договором об оказании платных образовательных услуг и настоящими Правилами.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5.2. Обучающиеся имеют </w:t>
      </w:r>
      <w:proofErr w:type="gramStart"/>
      <w:r>
        <w:t>право :</w:t>
      </w:r>
      <w:proofErr w:type="gramEnd"/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 - на приобретение профессиональных знаний и практических навыков в соответствии с действующими учебными планами и </w:t>
      </w:r>
      <w:proofErr w:type="gramStart"/>
      <w:r>
        <w:t>программами ;</w:t>
      </w:r>
      <w:proofErr w:type="gramEnd"/>
      <w:r>
        <w:t xml:space="preserve">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- на получение свидетельства об окончании обучения, при успешном прохождении итоговой </w:t>
      </w:r>
      <w:proofErr w:type="gramStart"/>
      <w:r>
        <w:t>аттестации ;</w:t>
      </w:r>
      <w:proofErr w:type="gramEnd"/>
      <w:r>
        <w:t xml:space="preserve"> 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- на уважение их человеческого достоинства, свободы совести, информации, свободного выражения собственных взглядов и убеждений, если они не </w:t>
      </w:r>
      <w:r w:rsidR="00C30505">
        <w:t>противоречат</w:t>
      </w:r>
      <w:r>
        <w:t xml:space="preserve"> общепринятым нормам.</w:t>
      </w:r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 5.3. Обучающие </w:t>
      </w:r>
      <w:proofErr w:type="gramStart"/>
      <w:r>
        <w:t>обязаны :</w:t>
      </w:r>
      <w:proofErr w:type="gramEnd"/>
    </w:p>
    <w:p w:rsidR="00EC713C" w:rsidRDefault="005C4479" w:rsidP="005C4479">
      <w:pPr>
        <w:spacing w:after="0" w:line="240" w:lineRule="auto"/>
        <w:ind w:left="0" w:right="850" w:firstLine="0"/>
      </w:pPr>
      <w:r>
        <w:t xml:space="preserve"> - овладевать знаниями, выполнять в установленные сроки все виды заданий, предусмотренные учебным планом и программами </w:t>
      </w:r>
      <w:proofErr w:type="gramStart"/>
      <w:r>
        <w:t>обучения ;</w:t>
      </w:r>
      <w:proofErr w:type="gramEnd"/>
      <w:r>
        <w:t xml:space="preserve"> </w:t>
      </w:r>
    </w:p>
    <w:p w:rsidR="00C30505" w:rsidRDefault="005C4479" w:rsidP="005C4479">
      <w:pPr>
        <w:spacing w:after="0" w:line="240" w:lineRule="auto"/>
        <w:ind w:left="0" w:right="850" w:firstLine="0"/>
      </w:pPr>
      <w:r>
        <w:t xml:space="preserve">- соблюдать установленные расписания занятий и графики вождения, не допуская их пропусков без уважительных </w:t>
      </w:r>
      <w:proofErr w:type="gramStart"/>
      <w:r>
        <w:t>причин ;</w:t>
      </w:r>
      <w:proofErr w:type="gramEnd"/>
      <w:r>
        <w:t xml:space="preserve"> </w:t>
      </w:r>
    </w:p>
    <w:p w:rsidR="00C30505" w:rsidRDefault="005C4479" w:rsidP="005C4479">
      <w:pPr>
        <w:spacing w:after="0" w:line="240" w:lineRule="auto"/>
        <w:ind w:left="0" w:right="850" w:firstLine="0"/>
      </w:pPr>
      <w:r>
        <w:t xml:space="preserve">- соблюдать требования Устава, Правил внутреннего распорядка для обучающихся, техники безопасности, </w:t>
      </w:r>
    </w:p>
    <w:p w:rsidR="00C30505" w:rsidRDefault="00C30505" w:rsidP="005C4479">
      <w:pPr>
        <w:spacing w:after="0" w:line="240" w:lineRule="auto"/>
        <w:ind w:left="0" w:right="850" w:firstLine="0"/>
      </w:pPr>
      <w:r>
        <w:t xml:space="preserve">- </w:t>
      </w:r>
      <w:r w:rsidR="005C4479">
        <w:t xml:space="preserve">санитарно- гигиенических и противопожарных норм и правил и распоряжений руководства </w:t>
      </w:r>
      <w:proofErr w:type="gramStart"/>
      <w:r w:rsidR="005C4479">
        <w:t>автошколы ;</w:t>
      </w:r>
      <w:proofErr w:type="gramEnd"/>
      <w:r w:rsidR="005C4479">
        <w:t xml:space="preserve"> </w:t>
      </w:r>
    </w:p>
    <w:p w:rsidR="00C30505" w:rsidRDefault="005C4479" w:rsidP="005C4479">
      <w:pPr>
        <w:spacing w:after="0" w:line="240" w:lineRule="auto"/>
        <w:ind w:left="0" w:right="850" w:firstLine="0"/>
      </w:pPr>
      <w:r>
        <w:t xml:space="preserve">- достойно вести себя на территории автошколы, уважать достоинство других людей, их взгляды и убеждения. </w:t>
      </w:r>
    </w:p>
    <w:p w:rsidR="00C30505" w:rsidRDefault="005C4479" w:rsidP="005C4479">
      <w:pPr>
        <w:spacing w:after="0" w:line="240" w:lineRule="auto"/>
        <w:ind w:left="0" w:right="850" w:firstLine="0"/>
      </w:pPr>
      <w:r>
        <w:t>6.Порядок оплаты за обучение</w:t>
      </w:r>
    </w:p>
    <w:p w:rsidR="00C30505" w:rsidRDefault="005C4479" w:rsidP="005C4479">
      <w:pPr>
        <w:spacing w:after="0" w:line="240" w:lineRule="auto"/>
        <w:ind w:left="0" w:right="850" w:firstLine="0"/>
      </w:pPr>
      <w:r>
        <w:t xml:space="preserve"> 6.1. Оплата за обучение производится в российских рублях наличным расчётом (внесение в кассу с соответствующим оформлением документации) и безналичным расчётом </w:t>
      </w:r>
      <w:proofErr w:type="gramStart"/>
      <w:r>
        <w:t>( оплата</w:t>
      </w:r>
      <w:proofErr w:type="gramEnd"/>
      <w:r>
        <w:t xml:space="preserve"> почтовым переводом или перечисление через банк).</w:t>
      </w:r>
    </w:p>
    <w:p w:rsidR="00C30505" w:rsidRDefault="005C4479" w:rsidP="005C4479">
      <w:pPr>
        <w:spacing w:after="0" w:line="240" w:lineRule="auto"/>
        <w:ind w:left="0" w:right="850" w:firstLine="0"/>
      </w:pPr>
      <w:r>
        <w:t xml:space="preserve"> 6.2. 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ФИО обучающегося, за которого перечислены деньги. </w:t>
      </w:r>
    </w:p>
    <w:p w:rsidR="00C30505" w:rsidRDefault="005C4479" w:rsidP="005C4479">
      <w:pPr>
        <w:spacing w:after="0" w:line="240" w:lineRule="auto"/>
        <w:ind w:left="0" w:right="850" w:firstLine="0"/>
      </w:pPr>
      <w:r>
        <w:t xml:space="preserve">6.3. В случае, когда за обучающегося оплачивает предприятие, организация, спонсоры, заключается трёхсторонний договор об оказании платных образовательных услуг и акт выполненных работ </w:t>
      </w:r>
      <w:proofErr w:type="gramStart"/>
      <w:r>
        <w:t>( услуг</w:t>
      </w:r>
      <w:proofErr w:type="gramEnd"/>
      <w:r>
        <w:t xml:space="preserve">) подписывается тремя сторонами. </w:t>
      </w:r>
    </w:p>
    <w:p w:rsidR="00C30505" w:rsidRDefault="005C4479" w:rsidP="005C4479">
      <w:pPr>
        <w:spacing w:after="0" w:line="240" w:lineRule="auto"/>
        <w:ind w:left="0" w:right="850" w:firstLine="0"/>
      </w:pPr>
      <w:r>
        <w:t xml:space="preserve">6.4. Размер оплаты за обучение определяется в калькуляции, утверждённой начальником </w:t>
      </w:r>
      <w:r w:rsidR="00C30505">
        <w:t>ОУ</w:t>
      </w:r>
      <w:r>
        <w:t xml:space="preserve">, прописывается в договоре об оказании платных образовательных услуг, является окончательным и не может быть изменён до конца обучения. </w:t>
      </w:r>
    </w:p>
    <w:p w:rsidR="00C30505" w:rsidRDefault="005C4479" w:rsidP="005C4479">
      <w:pPr>
        <w:spacing w:after="0" w:line="240" w:lineRule="auto"/>
        <w:ind w:left="0" w:right="850" w:firstLine="0"/>
      </w:pPr>
      <w:r>
        <w:t xml:space="preserve">6.5. По личному заявлению с ним могут проводиться дополнительные занятия по ПДД, индивидуальные коррекционные занятия по обучению вождению за дополнительную плату, о чём составляется дополнительное соглашение к договору на оказание платных образовательных услуг. </w:t>
      </w:r>
    </w:p>
    <w:p w:rsidR="00C30505" w:rsidRDefault="005C4479" w:rsidP="005C4479">
      <w:pPr>
        <w:spacing w:after="0" w:line="240" w:lineRule="auto"/>
        <w:ind w:left="0" w:right="850" w:firstLine="0"/>
      </w:pPr>
      <w:r>
        <w:t>6.</w:t>
      </w:r>
      <w:proofErr w:type="gramStart"/>
      <w:r>
        <w:t>6.Оплата</w:t>
      </w:r>
      <w:proofErr w:type="gramEnd"/>
      <w:r>
        <w:t xml:space="preserve"> за обучение может быть произведена как сразу в полном объёме, так и по частям в следующем порядке: </w:t>
      </w:r>
    </w:p>
    <w:p w:rsidR="00C30505" w:rsidRDefault="00C30505" w:rsidP="005C4479">
      <w:pPr>
        <w:spacing w:after="0" w:line="240" w:lineRule="auto"/>
        <w:ind w:left="0" w:right="850" w:firstLine="0"/>
      </w:pPr>
      <w:r>
        <w:t>10-15%</w:t>
      </w:r>
      <w:r w:rsidR="005C4479">
        <w:t xml:space="preserve"> от суммы оплачивается до начала обучения</w:t>
      </w:r>
      <w:r>
        <w:t xml:space="preserve"> при оформлении договора</w:t>
      </w:r>
      <w:r w:rsidR="005C4479">
        <w:t xml:space="preserve">, </w:t>
      </w:r>
    </w:p>
    <w:p w:rsidR="00C30505" w:rsidRDefault="00C30505" w:rsidP="005C4479">
      <w:pPr>
        <w:spacing w:after="0" w:line="240" w:lineRule="auto"/>
        <w:ind w:left="0" w:right="850" w:firstLine="0"/>
      </w:pPr>
      <w:r>
        <w:t>50</w:t>
      </w:r>
      <w:r w:rsidR="005C4479">
        <w:t xml:space="preserve"> % - </w:t>
      </w:r>
      <w:r>
        <w:t>перед</w:t>
      </w:r>
      <w:r w:rsidR="005C4479">
        <w:t xml:space="preserve"> </w:t>
      </w:r>
      <w:r>
        <w:t>началом практических занятий по вождению,</w:t>
      </w:r>
    </w:p>
    <w:p w:rsidR="00C30505" w:rsidRDefault="00C30505" w:rsidP="005C4479">
      <w:pPr>
        <w:spacing w:after="0" w:line="240" w:lineRule="auto"/>
        <w:ind w:left="0" w:right="850" w:firstLine="0"/>
      </w:pPr>
      <w:r>
        <w:t>Окончательный за 14 дней до школьного экзамена</w:t>
      </w:r>
    </w:p>
    <w:p w:rsidR="00E80CD9" w:rsidRDefault="005C4479" w:rsidP="005C4479">
      <w:pPr>
        <w:spacing w:after="0" w:line="240" w:lineRule="auto"/>
        <w:ind w:left="0" w:right="850" w:firstLine="0"/>
        <w:rPr>
          <w:szCs w:val="28"/>
        </w:rPr>
      </w:pPr>
      <w:r>
        <w:lastRenderedPageBreak/>
        <w:t xml:space="preserve"> 6.7. Квитанцию (квитанции) об оплате обучающийся хранит до конца обучения, копию квитанции представляет в </w:t>
      </w:r>
      <w:r w:rsidR="00130912" w:rsidRPr="00C30505">
        <w:rPr>
          <w:szCs w:val="28"/>
        </w:rPr>
        <w:t>ОУ «</w:t>
      </w:r>
      <w:r w:rsidR="00A926E7" w:rsidRPr="00C30505">
        <w:rPr>
          <w:szCs w:val="28"/>
        </w:rPr>
        <w:t>Володарский</w:t>
      </w:r>
      <w:r w:rsidR="00130912" w:rsidRPr="00C30505">
        <w:rPr>
          <w:szCs w:val="28"/>
        </w:rPr>
        <w:t xml:space="preserve"> УЦ» РО «ДОСААФ России» Брянской области</w:t>
      </w:r>
    </w:p>
    <w:p w:rsidR="00C30505" w:rsidRDefault="00C30505" w:rsidP="005C4479">
      <w:pPr>
        <w:spacing w:after="0" w:line="240" w:lineRule="auto"/>
        <w:ind w:left="0" w:right="850" w:firstLine="0"/>
        <w:rPr>
          <w:szCs w:val="28"/>
        </w:rPr>
      </w:pPr>
    </w:p>
    <w:p w:rsidR="00C30505" w:rsidRDefault="00C30505" w:rsidP="005C4479">
      <w:pPr>
        <w:spacing w:after="0" w:line="240" w:lineRule="auto"/>
        <w:ind w:left="0" w:right="850" w:firstLine="0"/>
        <w:rPr>
          <w:szCs w:val="28"/>
        </w:rPr>
      </w:pPr>
      <w:r>
        <w:rPr>
          <w:szCs w:val="28"/>
        </w:rPr>
        <w:t>Разработал:</w:t>
      </w:r>
    </w:p>
    <w:p w:rsidR="00C30505" w:rsidRPr="00C30505" w:rsidRDefault="00C30505" w:rsidP="005C4479">
      <w:pPr>
        <w:spacing w:after="0" w:line="240" w:lineRule="auto"/>
        <w:ind w:left="0" w:right="850" w:firstLine="0"/>
        <w:rPr>
          <w:szCs w:val="28"/>
        </w:rPr>
      </w:pPr>
      <w:r>
        <w:rPr>
          <w:szCs w:val="28"/>
        </w:rPr>
        <w:t>Преподаватель Фалалеев А.А.</w:t>
      </w:r>
    </w:p>
    <w:sectPr w:rsidR="00C30505" w:rsidRPr="00C30505" w:rsidSect="000E3DCD">
      <w:pgSz w:w="12240" w:h="15840"/>
      <w:pgMar w:top="571" w:right="49" w:bottom="65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1DA"/>
    <w:multiLevelType w:val="hybridMultilevel"/>
    <w:tmpl w:val="C992A056"/>
    <w:lvl w:ilvl="0" w:tplc="9E548A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96A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620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8DA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2A3A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2AF3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A032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47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248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D9"/>
    <w:rsid w:val="000E3DCD"/>
    <w:rsid w:val="00130912"/>
    <w:rsid w:val="004846A8"/>
    <w:rsid w:val="005C4479"/>
    <w:rsid w:val="00A926E7"/>
    <w:rsid w:val="00C30505"/>
    <w:rsid w:val="00E80CD9"/>
    <w:rsid w:val="00E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1814"/>
  <w15:docId w15:val="{C6BDB9C3-9BD1-494A-841F-B1758CC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right="84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0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Генеральный директор</vt:lpstr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Генеральный директор</dc:title>
  <dc:subject/>
  <dc:creator>Евгения</dc:creator>
  <cp:keywords/>
  <cp:lastModifiedBy>user</cp:lastModifiedBy>
  <cp:revision>3</cp:revision>
  <dcterms:created xsi:type="dcterms:W3CDTF">2019-07-20T12:49:00Z</dcterms:created>
  <dcterms:modified xsi:type="dcterms:W3CDTF">2019-07-20T13:52:00Z</dcterms:modified>
</cp:coreProperties>
</file>